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73" w:rsidRDefault="00D50073" w:rsidP="00973B57">
      <w:pPr>
        <w:spacing w:after="0" w:line="240" w:lineRule="auto"/>
        <w:jc w:val="center"/>
        <w:rPr>
          <w:rFonts w:ascii="Arial Black" w:eastAsia="Times New Roman" w:hAnsi="Arial Black" w:cs="Times New Roman"/>
          <w:color w:val="0F243E" w:themeColor="text2" w:themeShade="80"/>
          <w:sz w:val="72"/>
          <w:szCs w:val="72"/>
          <w:lang w:eastAsia="ru-RU"/>
        </w:rPr>
      </w:pPr>
    </w:p>
    <w:p w:rsidR="00D50073" w:rsidRDefault="00D50073" w:rsidP="00973B57">
      <w:pPr>
        <w:spacing w:after="0" w:line="240" w:lineRule="auto"/>
        <w:jc w:val="center"/>
        <w:rPr>
          <w:rFonts w:ascii="Arial Black" w:eastAsia="Times New Roman" w:hAnsi="Arial Black" w:cs="Times New Roman"/>
          <w:color w:val="0F243E" w:themeColor="text2" w:themeShade="80"/>
          <w:sz w:val="72"/>
          <w:szCs w:val="72"/>
          <w:lang w:eastAsia="ru-RU"/>
        </w:rPr>
      </w:pPr>
    </w:p>
    <w:p w:rsidR="00BF20AB" w:rsidRDefault="00A26371" w:rsidP="00973B57">
      <w:pPr>
        <w:spacing w:after="0" w:line="240" w:lineRule="auto"/>
        <w:jc w:val="center"/>
        <w:rPr>
          <w:rFonts w:ascii="Arial Black" w:eastAsia="Times New Roman" w:hAnsi="Arial Black" w:cs="Times New Roman"/>
          <w:color w:val="0F243E" w:themeColor="text2" w:themeShade="80"/>
          <w:sz w:val="72"/>
          <w:szCs w:val="72"/>
          <w:lang w:eastAsia="ru-RU"/>
        </w:rPr>
      </w:pPr>
      <w:r w:rsidRPr="00A26371">
        <w:rPr>
          <w:rFonts w:ascii="Arial Black" w:eastAsia="Times New Roman" w:hAnsi="Arial Black" w:cs="Times New Roman"/>
          <w:color w:val="0F243E" w:themeColor="text2" w:themeShade="80"/>
          <w:sz w:val="72"/>
          <w:szCs w:val="7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2.7pt;height:154.9pt" fillcolor="#3cf" strokecolor="#009" strokeweight="1pt">
            <v:shadow on="t" color="#009" offset="7pt,-7pt"/>
            <v:textpath style="font-family:&quot;Impact&quot;;v-text-spacing:52429f;v-text-kern:t" trim="t" fitpath="t" xscale="f" string="«Зимняя прогулка &#10;с ребёнком»&#10;"/>
          </v:shape>
        </w:pict>
      </w:r>
    </w:p>
    <w:p w:rsidR="00D50073" w:rsidRDefault="00D50073" w:rsidP="00973B57">
      <w:pPr>
        <w:spacing w:after="0" w:line="240" w:lineRule="auto"/>
        <w:jc w:val="center"/>
        <w:rPr>
          <w:rFonts w:ascii="Franklin Gothic Heavy" w:eastAsia="Times New Roman" w:hAnsi="Franklin Gothic Heavy" w:cs="Times New Roman"/>
          <w:color w:val="0F243E" w:themeColor="text2" w:themeShade="80"/>
          <w:sz w:val="28"/>
          <w:szCs w:val="28"/>
          <w:lang w:eastAsia="ru-RU"/>
        </w:rPr>
      </w:pPr>
    </w:p>
    <w:p w:rsidR="00D50073" w:rsidRDefault="00604CD0" w:rsidP="00973B57">
      <w:pPr>
        <w:spacing w:after="0" w:line="240" w:lineRule="auto"/>
        <w:jc w:val="center"/>
        <w:rPr>
          <w:rFonts w:ascii="Franklin Gothic Heavy" w:eastAsia="Times New Roman" w:hAnsi="Franklin Gothic Heavy" w:cs="Times New Roman"/>
          <w:color w:val="0F243E" w:themeColor="text2" w:themeShade="80"/>
          <w:sz w:val="28"/>
          <w:szCs w:val="28"/>
          <w:lang w:eastAsia="ru-RU"/>
        </w:rPr>
      </w:pPr>
      <w:r w:rsidRPr="00BF20AB">
        <w:rPr>
          <w:rFonts w:ascii="Franklin Gothic Heavy" w:eastAsia="Times New Roman" w:hAnsi="Franklin Gothic Heavy" w:cs="Times New Roman"/>
          <w:color w:val="0F243E" w:themeColor="text2" w:themeShade="80"/>
          <w:sz w:val="28"/>
          <w:szCs w:val="28"/>
          <w:lang w:eastAsia="ru-RU"/>
        </w:rPr>
        <w:t xml:space="preserve">Рекомендации родителям </w:t>
      </w:r>
    </w:p>
    <w:p w:rsidR="00604CD0" w:rsidRPr="00604CD0" w:rsidRDefault="00604CD0" w:rsidP="00973B57">
      <w:pPr>
        <w:spacing w:after="0" w:line="240" w:lineRule="auto"/>
        <w:jc w:val="center"/>
        <w:rPr>
          <w:rFonts w:ascii="Franklin Gothic Heavy" w:eastAsia="Times New Roman" w:hAnsi="Franklin Gothic Heavy" w:cs="Times New Roman"/>
          <w:color w:val="0F243E" w:themeColor="text2" w:themeShade="80"/>
          <w:sz w:val="40"/>
          <w:szCs w:val="40"/>
          <w:lang w:eastAsia="ru-RU"/>
        </w:rPr>
      </w:pPr>
      <w:r w:rsidRPr="00BF20AB">
        <w:rPr>
          <w:rFonts w:ascii="Franklin Gothic Heavy" w:eastAsia="Times New Roman" w:hAnsi="Franklin Gothic Heavy" w:cs="Times New Roman"/>
          <w:color w:val="0F243E" w:themeColor="text2" w:themeShade="80"/>
          <w:sz w:val="28"/>
          <w:szCs w:val="28"/>
          <w:lang w:eastAsia="ru-RU"/>
        </w:rPr>
        <w:t>по организации зимней прогулки с детьми</w:t>
      </w:r>
    </w:p>
    <w:p w:rsidR="00973B57" w:rsidRPr="00973B57" w:rsidRDefault="00973B57" w:rsidP="00604CD0">
      <w:pPr>
        <w:spacing w:after="0" w:line="240" w:lineRule="auto"/>
        <w:jc w:val="center"/>
        <w:rPr>
          <w:rFonts w:ascii="Franklin Gothic Heavy" w:eastAsia="Times New Roman" w:hAnsi="Franklin Gothic Heavy" w:cs="Times New Roman"/>
          <w:noProof/>
          <w:sz w:val="24"/>
          <w:szCs w:val="24"/>
          <w:lang w:eastAsia="ru-RU"/>
        </w:rPr>
      </w:pPr>
    </w:p>
    <w:p w:rsidR="00973B57" w:rsidRPr="00973B57" w:rsidRDefault="00D50073" w:rsidP="00604CD0">
      <w:pPr>
        <w:spacing w:after="0" w:line="240" w:lineRule="auto"/>
        <w:jc w:val="center"/>
        <w:rPr>
          <w:rFonts w:ascii="Franklin Gothic Heavy" w:eastAsia="Times New Roman" w:hAnsi="Franklin Gothic Heavy" w:cs="Times New Roman"/>
          <w:noProof/>
          <w:sz w:val="24"/>
          <w:szCs w:val="24"/>
          <w:lang w:eastAsia="ru-RU"/>
        </w:rPr>
      </w:pPr>
      <w:r>
        <w:rPr>
          <w:rFonts w:ascii="Franklin Gothic Heavy" w:eastAsia="Times New Roman" w:hAnsi="Franklin Gothic Heavy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1613934</wp:posOffset>
            </wp:positionH>
            <wp:positionV relativeFrom="paragraph">
              <wp:posOffset>17440</wp:posOffset>
            </wp:positionV>
            <wp:extent cx="3394001" cy="4912242"/>
            <wp:effectExtent l="19050" t="0" r="0" b="0"/>
            <wp:wrapNone/>
            <wp:docPr id="1" name="Рисунок 1" descr="http://ped-kopilka.ru/upload/blogs/1_c1560d9ffdb76967a5bb8a3f5b0023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c1560d9ffdb76967a5bb8a3f5b00231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01" cy="4912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F20AB" w:rsidRDefault="00BF20AB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F20AB" w:rsidRDefault="00BF20AB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BF20AB" w:rsidP="00D500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73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B0C2F" w:rsidRDefault="007B0C2F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B0C2F" w:rsidRDefault="007B0C2F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826E4" w:rsidRPr="00973B57" w:rsidRDefault="003826E4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50073" w:rsidRDefault="00C96BB2" w:rsidP="00C96BB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</w:p>
    <w:p w:rsidR="00D50073" w:rsidRDefault="00D50073" w:rsidP="00C96BB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0073" w:rsidRDefault="00D50073" w:rsidP="00C96BB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0073" w:rsidRDefault="00D50073" w:rsidP="00C96BB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Pr="00C96BB2" w:rsidRDefault="00C96BB2" w:rsidP="00C96BB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Холод, снег, гололед – часто родители по этим причинам отказываются выходить с детьми на улицу, боясь, что они могут простудиться, наглотавшись холодного воздуха, или просто промерзнуть. На самом деле, детям очень интересно проводить время в зимнюю пору на свежем воздухе. Зимняя прогулка чарует своей красотой, дарит сказочное настроение и сулит массу удовольствий!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нередко взрослые, прежде чем  выйти на прогулку, задумываются о том, правильно ли они одели ребенка, сколько по времени нужно гулять в зимнее время года?</w:t>
      </w:r>
    </w:p>
    <w:p w:rsidR="00BF20AB" w:rsidRDefault="00604CD0" w:rsidP="0097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Для  детей любая погода хороша, и ежедневная</w:t>
      </w:r>
    </w:p>
    <w:p w:rsidR="00973B57" w:rsidRPr="00C96BB2" w:rsidRDefault="00BF20AB" w:rsidP="0097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прогулка необходима</w:t>
      </w:r>
    </w:p>
    <w:p w:rsidR="00973B57" w:rsidRPr="00C96BB2" w:rsidRDefault="003826E4" w:rsidP="00973B5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3856990</wp:posOffset>
            </wp:positionV>
            <wp:extent cx="1877695" cy="2668270"/>
            <wp:effectExtent l="19050" t="0" r="8255" b="0"/>
            <wp:wrapTight wrapText="bothSides">
              <wp:wrapPolygon edited="0">
                <wp:start x="8985" y="154"/>
                <wp:lineTo x="7670" y="308"/>
                <wp:lineTo x="3506" y="2313"/>
                <wp:lineTo x="1315" y="5089"/>
                <wp:lineTo x="219" y="7556"/>
                <wp:lineTo x="-219" y="12491"/>
                <wp:lineTo x="657" y="14959"/>
                <wp:lineTo x="2191" y="17426"/>
                <wp:lineTo x="5040" y="20202"/>
                <wp:lineTo x="8985" y="21436"/>
                <wp:lineTo x="9861" y="21436"/>
                <wp:lineTo x="11614" y="21436"/>
                <wp:lineTo x="12491" y="21436"/>
                <wp:lineTo x="16436" y="20202"/>
                <wp:lineTo x="16655" y="19893"/>
                <wp:lineTo x="19284" y="17580"/>
                <wp:lineTo x="19504" y="17426"/>
                <wp:lineTo x="20818" y="15113"/>
                <wp:lineTo x="20818" y="14959"/>
                <wp:lineTo x="21695" y="12645"/>
                <wp:lineTo x="21695" y="10024"/>
                <wp:lineTo x="21476" y="8327"/>
                <wp:lineTo x="21257" y="7556"/>
                <wp:lineTo x="20161" y="5243"/>
                <wp:lineTo x="20161" y="5089"/>
                <wp:lineTo x="17970" y="2313"/>
                <wp:lineTo x="13806" y="308"/>
                <wp:lineTo x="12491" y="154"/>
                <wp:lineTo x="8985" y="154"/>
              </wp:wrapPolygon>
            </wp:wrapTight>
            <wp:docPr id="60" name="Рисунок 60" descr="C:\Users\Алексей\Desktop\картинки печать декабрь\зима\kartinki-zim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Алексей\Desktop\картинки печать декабрь\зима\kartinki-zim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6682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3B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Другое дело насколько частые и длительные прогулки нужны зимой? По рекомендациям педиатров, дети в возрасте от 2-х лет  должны находиться на улице примерно от 1 до 1,5 часов ежедневно. При этом даже при температуре за окном -15 градусов прогулки только приветствуются.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C96BB2" w:rsidRPr="00C96B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Исходя из таких рекомендаций, старайтесь организовать прогулки со своим ребенком зимой продолжительностью не менее получаса, но при этом выходить гулять нужно два раза в день. Это именно то минимальное время, которое благоприятно повлияет на состояние ребенка и позволит укрепить его иммунитет.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Одежда не должна сковывать движения ребенка.</w:t>
      </w:r>
      <w:r w:rsidR="00604CD0" w:rsidRPr="00604CD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Поэтому  не стоит одевать слишком много вещей, боясь, что ребенок замерзнет. Напротив, вспотев, у малыша больше шансов простудиться, чего  как раз и боятся мама с папой.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Однако не стоит и забывать о том, что и зима, как это ни странно, может радовать людей не сильно морозными деньками. И бывает так, что когда температура воздуха едва достигает 0</w:t>
      </w:r>
      <w:proofErr w:type="gramStart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°С</w:t>
      </w:r>
      <w:proofErr w:type="gramEnd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родители все равно считают, что на крохе должно быть много теплой одежды, тем самым одевая его не по погоде, а по календарю. </w:t>
      </w:r>
      <w:r w:rsidR="00973B57" w:rsidRPr="00C96B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Собирая ребенка на прогулку, придерживайтесь правила: </w:t>
      </w:r>
      <w:r w:rsidR="00604CD0" w:rsidRPr="00604CD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Одеваем ребенка по погоде.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973B57" w:rsidRPr="00C96BB2" w:rsidRDefault="00973B57" w:rsidP="00973B5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96BB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Нередко собираясь с детьми на прогулку, родители сталкиваются с проблемой, когда их чадо в очередной раз капризничает и не хочет надевать вареж</w:t>
      </w:r>
      <w:r w:rsidR="007B0C2F">
        <w:rPr>
          <w:rFonts w:ascii="Times New Roman" w:eastAsia="Times New Roman" w:hAnsi="Times New Roman" w:cs="Times New Roman"/>
          <w:sz w:val="36"/>
          <w:szCs w:val="36"/>
          <w:lang w:eastAsia="ru-RU"/>
        </w:rPr>
        <w:t>ки, теплые носочки, шарф и т.д.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Этот процесс можно облегчить, если заинтересовать маленького человечка, преподнеся ему процесс одевания как игру, проявляя воображение.  </w:t>
      </w:r>
    </w:p>
    <w:p w:rsidR="00973B57" w:rsidRPr="00C96BB2" w:rsidRDefault="00973B57" w:rsidP="00973B5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4CD0" w:rsidRPr="00604CD0" w:rsidRDefault="00604CD0" w:rsidP="0097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gramStart"/>
      <w:r w:rsidRPr="00604CD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Почитайте ребенку стишки и потешки и процесс одевания превратится</w:t>
      </w:r>
      <w:proofErr w:type="gramEnd"/>
      <w:r w:rsidRPr="00604CD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 увлекательную игру.</w:t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3B5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253023" cy="680484"/>
            <wp:effectExtent l="0" t="0" r="0" b="0"/>
            <wp:docPr id="2" name="Рисунок 2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68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D0" w:rsidRPr="00604CD0" w:rsidRDefault="00604CD0" w:rsidP="0097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Раз, два, три, четыре, пять —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Собираемся гулять.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Завязала Катеньке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Шарфик </w:t>
      </w:r>
      <w:proofErr w:type="spellStart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полосатенький</w:t>
      </w:r>
      <w:proofErr w:type="spellEnd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Наденем на ножки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Валенки-сапожки,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И пойдем скорей гулять,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Прыгать, бегать и скакать.</w:t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3B5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253023" cy="754911"/>
            <wp:effectExtent l="0" t="0" r="0" b="0"/>
            <wp:docPr id="3" name="Рисунок 3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75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57" w:rsidRDefault="00973B57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Маша варежку надела:</w:t>
      </w:r>
      <w:proofErr w:type="gramStart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-</w:t>
      </w:r>
      <w:proofErr w:type="gramEnd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Ой, куда я пальчик дела?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Нету пальчика, пропал,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В свой </w:t>
      </w:r>
      <w:proofErr w:type="gramStart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домишко</w:t>
      </w:r>
      <w:proofErr w:type="gramEnd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не попал!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Маша варежку сняла: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-</w:t>
      </w:r>
      <w:proofErr w:type="gramStart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Поглядите-ка</w:t>
      </w:r>
      <w:proofErr w:type="gramEnd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нашла!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Ищешь, ищешь и найдешь!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Здравствуй, пальчик, как живешь?</w:t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3B5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253023" cy="723014"/>
            <wp:effectExtent l="0" t="0" r="0" b="0"/>
            <wp:docPr id="4" name="Рисунок 4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72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Наша Катя </w:t>
      </w:r>
      <w:proofErr w:type="spellStart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маленька</w:t>
      </w:r>
      <w:proofErr w:type="spellEnd"/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На ней шубка аленька,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Опушка бобровая,</w:t>
      </w:r>
      <w:r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Катя чернобровая!</w:t>
      </w:r>
    </w:p>
    <w:p w:rsidR="0068078C" w:rsidRDefault="003826E4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Хотите, чтобы прогулка зимой с ребенком принесла не только пользу, но и оставила много приятных в</w:t>
      </w:r>
      <w:r w:rsidR="0068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оспоминаний вашему ребенку? </w:t>
      </w:r>
    </w:p>
    <w:p w:rsidR="00604CD0" w:rsidRPr="00604CD0" w:rsidRDefault="00604CD0" w:rsidP="00680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на улице много снега и температура воздуха позволяет, можно смело отправляться на горку, прихватив с собой санки или ледянку. А по дороге, чтобы не скучать полюбуйтесь красотой зимней природы.</w:t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3B5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255401" cy="574158"/>
            <wp:effectExtent l="0" t="0" r="0" b="0"/>
            <wp:docPr id="5" name="Рисунок 5" descr="http://smayls.ru/data/smiles/animashki-linii-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ayls.ru/data/smiles/animashki-linii-89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57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Зимушка-зима –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Снежная пора.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Слепит серебром –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Расписным ковром.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 xml:space="preserve">И </w:t>
      </w:r>
      <w:proofErr w:type="gramStart"/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деревья</w:t>
      </w:r>
      <w:proofErr w:type="gramEnd"/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будто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Нежным перламутром,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Окропил всерьез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  <w:t>Дедушка мороз.</w:t>
      </w: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br/>
      </w:r>
      <w:r w:rsidR="00973B57" w:rsidRPr="007B0C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7B0C2F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251460</wp:posOffset>
            </wp:positionV>
            <wp:extent cx="6038850" cy="3615055"/>
            <wp:effectExtent l="19050" t="0" r="0" b="0"/>
            <wp:wrapTight wrapText="bothSides">
              <wp:wrapPolygon edited="0">
                <wp:start x="273" y="0"/>
                <wp:lineTo x="-68" y="797"/>
                <wp:lineTo x="-68" y="20830"/>
                <wp:lineTo x="68" y="21513"/>
                <wp:lineTo x="273" y="21513"/>
                <wp:lineTo x="21259" y="21513"/>
                <wp:lineTo x="21464" y="21513"/>
                <wp:lineTo x="21600" y="20830"/>
                <wp:lineTo x="21600" y="797"/>
                <wp:lineTo x="21464" y="114"/>
                <wp:lineTo x="21259" y="0"/>
                <wp:lineTo x="273" y="0"/>
              </wp:wrapPolygon>
            </wp:wrapTight>
            <wp:docPr id="7" name="preview-image" descr="http://img1.liveinternet.ru/images/foto/b/3/apps/0/904/90439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foto/b/3/apps/0/904/904393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1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</w:p>
    <w:p w:rsidR="003826E4" w:rsidRDefault="003826E4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3826E4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3826E4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3826E4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3826E4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3826E4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3826E4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71755</wp:posOffset>
            </wp:positionV>
            <wp:extent cx="2899410" cy="2306955"/>
            <wp:effectExtent l="19050" t="0" r="0" b="0"/>
            <wp:wrapTight wrapText="bothSides">
              <wp:wrapPolygon edited="0">
                <wp:start x="568" y="0"/>
                <wp:lineTo x="-142" y="1249"/>
                <wp:lineTo x="-142" y="19977"/>
                <wp:lineTo x="284" y="21404"/>
                <wp:lineTo x="568" y="21404"/>
                <wp:lineTo x="20862" y="21404"/>
                <wp:lineTo x="21146" y="21404"/>
                <wp:lineTo x="21572" y="20512"/>
                <wp:lineTo x="21572" y="1249"/>
                <wp:lineTo x="21288" y="178"/>
                <wp:lineTo x="20862" y="0"/>
                <wp:lineTo x="568" y="0"/>
              </wp:wrapPolygon>
            </wp:wrapTight>
            <wp:docPr id="57" name="preview-image" descr="http://asd4you.ru/wp-content/uploads/2013/02/x_00bad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sd4you.ru/wp-content/uploads/2013/02/x_00bad3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Смастерите кормушки для птиц, используя пакеты из </w:t>
      </w:r>
      <w:proofErr w:type="gramStart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</w:t>
      </w:r>
      <w:proofErr w:type="gramEnd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молока или сока. Для этого нужно вырезать в картонной упаковке окошко и привязать веревочку. Готовые кормушки развесьте на деревьях возле дома и регулярно подсыпайте хлебных крошек или зерен.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Изучайте на снегу следы птичек и животных.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</w:p>
    <w:p w:rsidR="00973B57" w:rsidRPr="00C96BB2" w:rsidRDefault="007B0C2F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943610</wp:posOffset>
            </wp:positionV>
            <wp:extent cx="2596515" cy="2125980"/>
            <wp:effectExtent l="19050" t="0" r="0" b="0"/>
            <wp:wrapTight wrapText="bothSides">
              <wp:wrapPolygon edited="0">
                <wp:start x="634" y="0"/>
                <wp:lineTo x="-158" y="1355"/>
                <wp:lineTo x="-158" y="18581"/>
                <wp:lineTo x="158" y="21484"/>
                <wp:lineTo x="634" y="21484"/>
                <wp:lineTo x="20760" y="21484"/>
                <wp:lineTo x="21236" y="21484"/>
                <wp:lineTo x="21552" y="20129"/>
                <wp:lineTo x="21552" y="1355"/>
                <wp:lineTo x="21236" y="194"/>
                <wp:lineTo x="20760" y="0"/>
                <wp:lineTo x="634" y="0"/>
              </wp:wrapPolygon>
            </wp:wrapTight>
            <wp:docPr id="69" name="preview-image" descr="http://go1.imgsmail.ru/imgpreview?key=1d22ab00396c33e9&amp;mb=imgdb_preview_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1d22ab00396c33e9&amp;mb=imgdb_preview_19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12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26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Растворите в воде цветную акварель, залейте получившуюся краску в пластиковую бутылку, проделав в крышке дырочку. Тепло оденьтесь и отправляйтесь создавать рисунки-шедевры на снегу.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можно прихватить с собой разноцветные ледяные фигурки, приготовленные заранее дома (вместе с малышом).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улице из льдинок можно выкладывать  сказочные узоры. А если при заморозке в каждую форму опустить петельку из ниток, то в итоге получатся ледяные елочные игрушки, которыми на прогулке можно украсить елочку, либо любой другой куст или дерево. Главное, чтобы в украшении принимал участие сам малыш, а поэтому выбирайте такое дерево, чтобы ребёнок сам мог дотянуться до веток.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3826E4" w:rsidRDefault="003826E4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Постройте с малышом сказочный замок снежной королевы и украсьте его ледяными фигурками (окна, двери).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73B57" w:rsidRPr="00C96B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на улице лежит снег и светит ярко солнышко, берите фотоаппарат и делайте красивые снимки зимнего пейзажа. Пусть маленький фотограф сам выбирает что снимать. Распечатав особо удачные снимки, можно украсить стены вашей квартиры.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604CD0" w:rsidRPr="00604CD0" w:rsidRDefault="003826E4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</w:t>
      </w:r>
      <w:r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Ну,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конечно же, как зимой без снеговика! Надоело лепить обычного снеговика? Тогда слепите сказочного героя, которого знает ваш ребенок. </w:t>
      </w:r>
    </w:p>
    <w:p w:rsidR="00973B57" w:rsidRPr="00C96BB2" w:rsidRDefault="003826E4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2390140</wp:posOffset>
            </wp:positionV>
            <wp:extent cx="1439545" cy="1934845"/>
            <wp:effectExtent l="0" t="0" r="8255" b="0"/>
            <wp:wrapTight wrapText="bothSides">
              <wp:wrapPolygon edited="0">
                <wp:start x="5145" y="638"/>
                <wp:lineTo x="4002" y="1914"/>
                <wp:lineTo x="3716" y="7443"/>
                <wp:lineTo x="858" y="9145"/>
                <wp:lineTo x="286" y="10846"/>
                <wp:lineTo x="2858" y="14249"/>
                <wp:lineTo x="858" y="14674"/>
                <wp:lineTo x="2287" y="17651"/>
                <wp:lineTo x="2287" y="18502"/>
                <wp:lineTo x="3716" y="21054"/>
                <wp:lineTo x="5431" y="21479"/>
                <wp:lineTo x="5717" y="21479"/>
                <wp:lineTo x="6860" y="21479"/>
                <wp:lineTo x="13434" y="21479"/>
                <wp:lineTo x="17150" y="21267"/>
                <wp:lineTo x="17436" y="21054"/>
                <wp:lineTo x="19151" y="18502"/>
                <wp:lineTo x="19151" y="17651"/>
                <wp:lineTo x="18865" y="14887"/>
                <wp:lineTo x="18580" y="14249"/>
                <wp:lineTo x="16007" y="10846"/>
                <wp:lineTo x="17150" y="10846"/>
                <wp:lineTo x="21724" y="8081"/>
                <wp:lineTo x="21724" y="6380"/>
                <wp:lineTo x="16865" y="4041"/>
                <wp:lineTo x="14578" y="4041"/>
                <wp:lineTo x="15435" y="3190"/>
                <wp:lineTo x="14292" y="2339"/>
                <wp:lineTo x="10290" y="638"/>
                <wp:lineTo x="5145" y="638"/>
              </wp:wrapPolygon>
            </wp:wrapTight>
            <wp:docPr id="61" name="preview-image" descr="http://dg53.mycdn.me/getImage?photoId=57581291878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g53.mycdn.me/getImage?photoId=575812918784&amp;photoType=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7FEF6"/>
                        </a:clrFrom>
                        <a:clrTo>
                          <a:srgbClr val="F7FE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Снеговик 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Раз - рука, два - рука -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Лепим мы снеговика!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Три - четыре, три - четыре,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Нарисуем рот </w:t>
      </w:r>
      <w:proofErr w:type="gramStart"/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пошире</w:t>
      </w:r>
      <w:proofErr w:type="gramEnd"/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!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Пять - найдем морковь для носа,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Угольки найдем для глаз.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Шесть - наденем шляпу косо.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Пусть смеется он у нас.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Семь и восемь, семь и восемь,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Мы сплясать его попросим.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Девять - десять - снеговик</w:t>
      </w:r>
      <w:r w:rsidR="00973B57" w:rsidRPr="00C96B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604CD0" w:rsidRPr="00604CD0" w:rsidRDefault="003826E4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</w:t>
      </w:r>
      <w:r w:rsidR="00973B57" w:rsidRPr="00C96B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ерез голову - кувырк!!!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</w:t>
      </w:r>
      <w:r w:rsidR="00604CD0" w:rsidRPr="00604CD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Ну и цирк!</w:t>
      </w:r>
      <w:r w:rsidR="00604CD0" w:rsidRPr="00604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04CD0" w:rsidRPr="00604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973B5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73B57" w:rsidRDefault="00973B57" w:rsidP="00604C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26E4" w:rsidRDefault="00973B57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Творите вмест</w:t>
      </w:r>
      <w:r w:rsidR="0068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 с малышом, используя при этом </w:t>
      </w:r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любые подручные материалы: цветные ледяные фигурки, шишки, ветки, нитки, пуговицы, камешки, стаканчики </w:t>
      </w:r>
      <w:proofErr w:type="gramStart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из</w:t>
      </w:r>
      <w:proofErr w:type="gramEnd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</w:t>
      </w:r>
      <w:proofErr w:type="gramEnd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йогурта, крышечки от детских пюре и т.д. Все зависит от вашей фантазии и фантазии вашего малыша! Пуговки – глазки, рот – красные нитки, хвостик – еловая веточка, на голову можно надеть шляпу (из бумаги или пластикового стаканчика), можно украсить костюм персонажа пуговицами (шишки или камешки). Только не забудьте </w:t>
      </w:r>
      <w:proofErr w:type="spellStart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запастить</w:t>
      </w:r>
      <w:proofErr w:type="spellEnd"/>
      <w:r w:rsidR="00604CD0"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непромокаемыми перчатками или варежками, либо взять запасные.</w:t>
      </w:r>
    </w:p>
    <w:p w:rsidR="00604CD0" w:rsidRPr="00604CD0" w:rsidRDefault="00604CD0" w:rsidP="006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826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604CD0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видите, зимой полно интересных занятий, которые доставят радость вам и вашим детям, все зависит от желания и настроения. Вы наверняка сможете добавить к этому списку свои оригинальные идеи зимней прогулки, учитывая предпочтения своего ребенка.</w:t>
      </w:r>
    </w:p>
    <w:p w:rsidR="00604CD0" w:rsidRPr="00604CD0" w:rsidRDefault="00604CD0" w:rsidP="0060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04CD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Приятных, веселых и незабываемых Вам прогулок!</w:t>
      </w:r>
    </w:p>
    <w:sectPr w:rsidR="00604CD0" w:rsidRPr="00604CD0" w:rsidSect="006345C3">
      <w:pgSz w:w="11906" w:h="16838"/>
      <w:pgMar w:top="720" w:right="720" w:bottom="720" w:left="720" w:header="708" w:footer="708" w:gutter="0"/>
      <w:pgBorders w:offsetFrom="page">
        <w:top w:val="flowersDaisies" w:sz="10" w:space="24" w:color="548DD4" w:themeColor="text2" w:themeTint="99"/>
        <w:left w:val="flowersDaisies" w:sz="10" w:space="24" w:color="548DD4" w:themeColor="text2" w:themeTint="99"/>
        <w:bottom w:val="flowersDaisies" w:sz="10" w:space="24" w:color="548DD4" w:themeColor="text2" w:themeTint="99"/>
        <w:right w:val="flowersDaisie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CD0"/>
    <w:rsid w:val="003527DF"/>
    <w:rsid w:val="003826E4"/>
    <w:rsid w:val="00430526"/>
    <w:rsid w:val="00492E3E"/>
    <w:rsid w:val="00604CD0"/>
    <w:rsid w:val="006345C3"/>
    <w:rsid w:val="0068078C"/>
    <w:rsid w:val="007B0C2F"/>
    <w:rsid w:val="00973B57"/>
    <w:rsid w:val="00A11404"/>
    <w:rsid w:val="00A26371"/>
    <w:rsid w:val="00A90053"/>
    <w:rsid w:val="00BF20AB"/>
    <w:rsid w:val="00C96BB2"/>
    <w:rsid w:val="00D5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сад</cp:lastModifiedBy>
  <cp:revision>9</cp:revision>
  <dcterms:created xsi:type="dcterms:W3CDTF">2015-12-14T15:18:00Z</dcterms:created>
  <dcterms:modified xsi:type="dcterms:W3CDTF">2017-02-18T17:19:00Z</dcterms:modified>
</cp:coreProperties>
</file>